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5F" w:rsidRPr="00AE285F" w:rsidRDefault="00AE285F" w:rsidP="00AE285F">
      <w:pPr>
        <w:spacing w:before="209" w:after="313" w:line="324" w:lineRule="auto"/>
        <w:jc w:val="center"/>
        <w:rPr>
          <w:rFonts w:ascii="Times New Roman" w:hAnsi="Times New Roman" w:cs="Times New Roman"/>
          <w:sz w:val="28"/>
          <w:szCs w:val="28"/>
        </w:rPr>
      </w:pPr>
      <w:bookmarkStart w:id="0" w:name="_GoBack"/>
      <w:bookmarkEnd w:id="0"/>
      <w:r w:rsidRPr="00AE285F">
        <w:rPr>
          <w:rStyle w:val="Gl"/>
          <w:rFonts w:ascii="Times New Roman" w:hAnsi="Times New Roman" w:cs="Times New Roman"/>
          <w:sz w:val="28"/>
          <w:szCs w:val="28"/>
        </w:rPr>
        <w:t>ŞEHİT ASTSUBAY PİYADE ÜSTÇAVUŞ GÖKTAN ÖZÜPEK MESLEKİ VE TEKNİK ANADOLU LİSESİ</w:t>
      </w:r>
    </w:p>
    <w:p w:rsidR="00AE285F" w:rsidRPr="00AE285F" w:rsidRDefault="00AE285F" w:rsidP="00AE285F">
      <w:pPr>
        <w:spacing w:after="0"/>
        <w:ind w:left="360" w:firstLine="345"/>
        <w:jc w:val="both"/>
        <w:rPr>
          <w:rFonts w:ascii="Times New Roman" w:hAnsi="Times New Roman" w:cs="Times New Roman"/>
          <w:b/>
        </w:rPr>
      </w:pPr>
      <w:r w:rsidRPr="00AE285F">
        <w:rPr>
          <w:rFonts w:ascii="Times New Roman" w:hAnsi="Times New Roman" w:cs="Times New Roman"/>
          <w:b/>
        </w:rPr>
        <w:t>   Okulumuz 2008-2009 Eğitim ve Öğretim Yılında Kocahıdır İlköğretim Okulu binasında hizmet vermeye başlamış olup, 2009-2010 Eğitim ve Öğretim yılından itibaren Mustafa Dalcalı İlköğretim Okulu Yerleşkesine taşınmıştır. 2013-2014 Eğitim ve Öğretim yılından itibaren ise Bademlik Mahallesi Fahri Kasapoğlu Caddesinde bulunan kendi binasına taşınarak,eğitim ve öğretime devam etmeye başlamıştır. 24.01.2017 Tarihinde Kocahıdır Mahallesindeki kendi binasına taşınmış olup, eğitim-öğretime devam etmektedir.</w:t>
      </w:r>
    </w:p>
    <w:p w:rsidR="00AE285F" w:rsidRPr="00AE285F" w:rsidRDefault="00AE285F" w:rsidP="00AE285F">
      <w:pPr>
        <w:spacing w:after="0"/>
        <w:ind w:left="360" w:firstLine="345"/>
        <w:jc w:val="both"/>
        <w:rPr>
          <w:rFonts w:ascii="Times New Roman" w:hAnsi="Times New Roman" w:cs="Times New Roman"/>
          <w:b/>
        </w:rPr>
      </w:pPr>
      <w:r w:rsidRPr="00AE285F">
        <w:rPr>
          <w:rFonts w:ascii="Times New Roman" w:hAnsi="Times New Roman" w:cs="Times New Roman"/>
          <w:b/>
        </w:rPr>
        <w:t xml:space="preserve">   2010-2011 Eğitim ve Öğretim Yılından itibaren Sağlık İşleri Dairesi Başkanlığının 29/04/2010 tarih ve 1146 sayılı yazıları ile okulumuz Anadolu Sağlık Meslek Lisesi statüsüne geçmiş, MEB Mesleki ve Teknik Eğitim Genel Müdürlüğü’nün 01/05/2014 tarih ve 1736074 sayılı yazıları ile okulumuzun adı Kırklar Mesleki ve Teknik Anadolu Lisesi olarak değiştirilmiştir. Yine okulumuza 14.03.2017 tarihli Valilik onayı ile Şehit Astsubay Piyade Üst Çavuş Göktan ÖZÜPEK  Mesleki Ve Teknik Anadolu Lisesi ismi verilmiş olup eğitim-öğretime devam etmektedir.</w:t>
      </w:r>
    </w:p>
    <w:p w:rsidR="00AE285F" w:rsidRPr="00AE285F" w:rsidRDefault="00AE285F" w:rsidP="00AE285F">
      <w:pPr>
        <w:spacing w:after="0"/>
        <w:ind w:left="360" w:firstLine="345"/>
        <w:jc w:val="both"/>
        <w:rPr>
          <w:rFonts w:ascii="Times New Roman" w:hAnsi="Times New Roman" w:cs="Times New Roman"/>
          <w:b/>
        </w:rPr>
      </w:pPr>
      <w:r w:rsidRPr="00AE285F">
        <w:rPr>
          <w:rFonts w:ascii="Times New Roman" w:hAnsi="Times New Roman" w:cs="Times New Roman"/>
          <w:b/>
        </w:rPr>
        <w:t xml:space="preserve">   Okulumuzda ilk olarak Hemşirelik bölümü, 2012/2013 Eğitim ve Öğretim  Yılından itibaren de Acil Sağlık Hizmetleri(Acil Tıp Teknisyenliği Dalı)Alanı açılmıştır. </w:t>
      </w:r>
    </w:p>
    <w:p w:rsidR="00AE285F" w:rsidRPr="00AE285F" w:rsidRDefault="00AE285F" w:rsidP="00AE285F">
      <w:pPr>
        <w:spacing w:after="0"/>
        <w:ind w:left="360" w:firstLine="345"/>
        <w:jc w:val="both"/>
        <w:rPr>
          <w:rFonts w:ascii="Times New Roman" w:hAnsi="Times New Roman" w:cs="Times New Roman"/>
          <w:b/>
        </w:rPr>
      </w:pPr>
      <w:r w:rsidRPr="00AE285F">
        <w:rPr>
          <w:rFonts w:ascii="Times New Roman" w:hAnsi="Times New Roman" w:cs="Times New Roman"/>
          <w:b/>
        </w:rPr>
        <w:t xml:space="preserve">  2015-2016 eğitim-öğretim yılından itibaren Sağlık Hizmetleri Alanına  öğrenci almaya başlamıştır ve 2016-2017 Eğitim-öğretim yılından itibaren okulumuzda Hemşire Yardımcılığı, Sağlık Bakım Teknisyenliği ve Ebe Yardımcılığı Dallarında öğrencilerimiz öğrenimlerine devam etmektedir.  </w:t>
      </w:r>
    </w:p>
    <w:p w:rsidR="00AE285F" w:rsidRPr="00AE285F" w:rsidRDefault="00BC38A2" w:rsidP="00AE285F">
      <w:pPr>
        <w:spacing w:after="0"/>
        <w:ind w:left="360" w:firstLine="345"/>
        <w:jc w:val="both"/>
        <w:rPr>
          <w:rFonts w:ascii="Times New Roman" w:hAnsi="Times New Roman" w:cs="Times New Roman"/>
          <w:b/>
        </w:rPr>
      </w:pPr>
      <w:r>
        <w:rPr>
          <w:rFonts w:ascii="Times New Roman" w:hAnsi="Times New Roman" w:cs="Times New Roman"/>
          <w:b/>
        </w:rPr>
        <w:t>4 Şubede 74</w:t>
      </w:r>
      <w:r w:rsidR="00AE285F" w:rsidRPr="00AE285F">
        <w:rPr>
          <w:rFonts w:ascii="Times New Roman" w:hAnsi="Times New Roman" w:cs="Times New Roman"/>
          <w:b/>
        </w:rPr>
        <w:t xml:space="preserve"> Sağlık Bakım</w:t>
      </w:r>
      <w:r w:rsidR="00C56474">
        <w:rPr>
          <w:rFonts w:ascii="Times New Roman" w:hAnsi="Times New Roman" w:cs="Times New Roman"/>
          <w:b/>
        </w:rPr>
        <w:t xml:space="preserve"> Teknisyenliği Dalı öğrencisi, 2 Şubede 4</w:t>
      </w:r>
      <w:r w:rsidR="00AE285F" w:rsidRPr="00AE285F">
        <w:rPr>
          <w:rFonts w:ascii="Times New Roman" w:hAnsi="Times New Roman" w:cs="Times New Roman"/>
          <w:b/>
        </w:rPr>
        <w:t>0 Hemşir</w:t>
      </w:r>
      <w:r w:rsidR="00C56474">
        <w:rPr>
          <w:rFonts w:ascii="Times New Roman" w:hAnsi="Times New Roman" w:cs="Times New Roman"/>
          <w:b/>
        </w:rPr>
        <w:t>e Yardımcılığı Dalı öğrencisi, 2 Şubede 21</w:t>
      </w:r>
      <w:r w:rsidR="00AE285F" w:rsidRPr="00AE285F">
        <w:rPr>
          <w:rFonts w:ascii="Times New Roman" w:hAnsi="Times New Roman" w:cs="Times New Roman"/>
          <w:b/>
        </w:rPr>
        <w:t xml:space="preserve"> Ebe Yardımcıl</w:t>
      </w:r>
      <w:r w:rsidR="00C56474">
        <w:rPr>
          <w:rFonts w:ascii="Times New Roman" w:hAnsi="Times New Roman" w:cs="Times New Roman"/>
          <w:b/>
        </w:rPr>
        <w:t>ığı Dalı öğrencisi,  2 Şubede 65</w:t>
      </w:r>
      <w:r w:rsidR="00AE285F" w:rsidRPr="00AE285F">
        <w:rPr>
          <w:rFonts w:ascii="Times New Roman" w:hAnsi="Times New Roman" w:cs="Times New Roman"/>
          <w:b/>
        </w:rPr>
        <w:t xml:space="preserve"> Sağlık</w:t>
      </w:r>
      <w:r w:rsidR="00C56474">
        <w:rPr>
          <w:rFonts w:ascii="Times New Roman" w:hAnsi="Times New Roman" w:cs="Times New Roman"/>
          <w:b/>
        </w:rPr>
        <w:t xml:space="preserve"> Hizmetleri Alanı öğrencisi ve 1 Şubede 33</w:t>
      </w:r>
      <w:r w:rsidR="00AE285F" w:rsidRPr="00AE285F">
        <w:rPr>
          <w:rFonts w:ascii="Times New Roman" w:hAnsi="Times New Roman" w:cs="Times New Roman"/>
          <w:b/>
        </w:rPr>
        <w:t xml:space="preserve"> Anadolu Meslek</w:t>
      </w:r>
      <w:r w:rsidR="00C56474">
        <w:rPr>
          <w:rFonts w:ascii="Times New Roman" w:hAnsi="Times New Roman" w:cs="Times New Roman"/>
          <w:b/>
        </w:rPr>
        <w:t xml:space="preserve"> öğrencisi olmak üzere toplam 11 Şub</w:t>
      </w:r>
      <w:r>
        <w:rPr>
          <w:rFonts w:ascii="Times New Roman" w:hAnsi="Times New Roman" w:cs="Times New Roman"/>
          <w:b/>
        </w:rPr>
        <w:t>ede 233</w:t>
      </w:r>
      <w:r w:rsidR="00AE285F" w:rsidRPr="00AE285F">
        <w:rPr>
          <w:rFonts w:ascii="Times New Roman" w:hAnsi="Times New Roman" w:cs="Times New Roman"/>
          <w:b/>
        </w:rPr>
        <w:t xml:space="preserve"> öğrenciyle eğitim ve öğretime devam edilmektedir.</w:t>
      </w:r>
    </w:p>
    <w:p w:rsidR="008460B2" w:rsidRPr="00AE285F" w:rsidRDefault="008460B2">
      <w:pPr>
        <w:rPr>
          <w:rFonts w:ascii="Times New Roman" w:hAnsi="Times New Roman" w:cs="Times New Roman"/>
        </w:rPr>
      </w:pPr>
    </w:p>
    <w:sectPr w:rsidR="008460B2" w:rsidRPr="00AE285F" w:rsidSect="0084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5F"/>
    <w:rsid w:val="003125C2"/>
    <w:rsid w:val="008460B2"/>
    <w:rsid w:val="00AE285F"/>
    <w:rsid w:val="00BC38A2"/>
    <w:rsid w:val="00C56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AE2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AE2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2017-10-12T07:29:00Z</dcterms:created>
  <dcterms:modified xsi:type="dcterms:W3CDTF">2017-10-12T07:29:00Z</dcterms:modified>
</cp:coreProperties>
</file>